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smallCaps w:val="0"/>
          <w:rtl w:val="0"/>
        </w:rPr>
        <w:t xml:space="preserve">UA-10</w:t>
      </w:r>
    </w:p>
    <w:p w:rsidR="00000000" w:rsidDel="00000000" w:rsidP="00000000" w:rsidRDefault="00000000" w:rsidRPr="00000000">
      <w:pPr>
        <w:widowControl w:val="0"/>
        <w:tabs>
          <w:tab w:val="left" w:pos="0"/>
          <w:tab w:val="left" w:pos="6946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0"/>
          <w:tab w:val="left" w:pos="6946"/>
        </w:tabs>
        <w:contextualSpacing w:val="0"/>
        <w:jc w:val="both"/>
      </w:pPr>
      <w:r w:rsidDel="00000000" w:rsidR="00000000" w:rsidRPr="00000000">
        <w:rPr>
          <w:smallCaps w:val="0"/>
          <w:rtl w:val="0"/>
        </w:rPr>
        <w:t xml:space="preserve">.................................................................................</w:t>
        <w:tab/>
      </w:r>
      <w:r w:rsidDel="00000000" w:rsidR="00000000" w:rsidRPr="00000000">
        <w:rPr>
          <w:smallCaps w:val="0"/>
          <w:sz w:val="22"/>
          <w:szCs w:val="22"/>
          <w:rtl w:val="0"/>
        </w:rPr>
        <w:t xml:space="preserve">Konin, dnia ...................................</w:t>
      </w:r>
    </w:p>
    <w:p w:rsidR="00000000" w:rsidDel="00000000" w:rsidP="00000000" w:rsidRDefault="00000000" w:rsidRPr="00000000">
      <w:pPr>
        <w:widowControl w:val="0"/>
        <w:ind w:right="5861"/>
        <w:contextualSpacing w:val="0"/>
        <w:jc w:val="center"/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(imię i nazwisko, nazwa firmy)</w:t>
      </w:r>
    </w:p>
    <w:p w:rsidR="00000000" w:rsidDel="00000000" w:rsidP="00000000" w:rsidRDefault="00000000" w:rsidRPr="00000000">
      <w:pPr>
        <w:widowControl w:val="0"/>
        <w:ind w:left="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smallCaps w:val="0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>
      <w:pPr>
        <w:widowControl w:val="0"/>
        <w:ind w:left="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284" w:right="5861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i w:val="1"/>
          <w:smallCaps w:val="0"/>
          <w:rtl w:val="0"/>
        </w:rPr>
        <w:t xml:space="preserve">.................................................................................</w:t>
      </w:r>
    </w:p>
    <w:p w:rsidR="00000000" w:rsidDel="00000000" w:rsidP="00000000" w:rsidRDefault="00000000" w:rsidRPr="00000000">
      <w:pPr>
        <w:widowControl w:val="0"/>
        <w:ind w:right="5861"/>
        <w:contextualSpacing w:val="0"/>
        <w:jc w:val="center"/>
      </w:pP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(adres)</w:t>
      </w:r>
    </w:p>
    <w:p w:rsidR="00000000" w:rsidDel="00000000" w:rsidP="00000000" w:rsidRDefault="00000000" w:rsidRPr="00000000">
      <w:pPr>
        <w:widowControl w:val="0"/>
        <w:ind w:left="284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70"/>
        </w:tabs>
        <w:contextualSpacing w:val="0"/>
      </w:pPr>
      <w:r w:rsidDel="00000000" w:rsidR="00000000" w:rsidRPr="00000000">
        <w:rPr>
          <w:i w:val="1"/>
          <w:smallCaps w:val="0"/>
          <w:rtl w:val="0"/>
        </w:rPr>
        <w:t xml:space="preserve">.................................................................................</w:t>
        <w:tab/>
      </w: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U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RZĄD</w:t>
      </w: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 M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IEJSKI</w:t>
      </w: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W</w:t>
      </w: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 K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ONINIE</w:t>
      </w:r>
    </w:p>
    <w:p w:rsidR="00000000" w:rsidDel="00000000" w:rsidP="00000000" w:rsidRDefault="00000000" w:rsidRPr="00000000">
      <w:pPr>
        <w:widowControl w:val="0"/>
        <w:tabs>
          <w:tab w:val="left" w:pos="5812"/>
        </w:tabs>
        <w:contextualSpacing w:val="0"/>
      </w:pPr>
      <w:r w:rsidDel="00000000" w:rsidR="00000000" w:rsidRPr="00000000">
        <w:rPr>
          <w:i w:val="1"/>
          <w:smallCaps w:val="0"/>
          <w:sz w:val="26"/>
          <w:szCs w:val="26"/>
          <w:rtl w:val="0"/>
        </w:rPr>
        <w:tab/>
        <w:t xml:space="preserve">plac Wolności 1</w:t>
      </w:r>
    </w:p>
    <w:p w:rsidR="00000000" w:rsidDel="00000000" w:rsidP="00000000" w:rsidRDefault="00000000" w:rsidRPr="00000000">
      <w:pPr>
        <w:widowControl w:val="0"/>
        <w:tabs>
          <w:tab w:val="left" w:pos="1899"/>
          <w:tab w:val="left" w:pos="5812"/>
        </w:tabs>
        <w:contextualSpacing w:val="0"/>
      </w:pPr>
      <w:r w:rsidDel="00000000" w:rsidR="00000000" w:rsidRPr="00000000">
        <w:rPr>
          <w:i w:val="1"/>
          <w:smallCaps w:val="0"/>
          <w:rtl w:val="0"/>
        </w:rPr>
        <w:t xml:space="preserve">.................................................................................</w:t>
        <w:tab/>
      </w:r>
      <w:r w:rsidDel="00000000" w:rsidR="00000000" w:rsidRPr="00000000">
        <w:rPr>
          <w:i w:val="1"/>
          <w:smallCaps w:val="0"/>
          <w:sz w:val="26"/>
          <w:szCs w:val="26"/>
          <w:rtl w:val="0"/>
        </w:rPr>
        <w:t xml:space="preserve">62-500 Konin</w:t>
      </w:r>
    </w:p>
    <w:p w:rsidR="00000000" w:rsidDel="00000000" w:rsidP="00000000" w:rsidRDefault="00000000" w:rsidRPr="00000000">
      <w:pPr>
        <w:widowControl w:val="0"/>
        <w:tabs>
          <w:tab w:val="left" w:pos="1899"/>
          <w:tab w:val="left" w:pos="5954"/>
        </w:tabs>
        <w:ind w:right="5861"/>
        <w:contextualSpacing w:val="0"/>
        <w:jc w:val="center"/>
      </w:pPr>
      <w:r w:rsidDel="00000000" w:rsidR="00000000" w:rsidRPr="00000000">
        <w:rPr>
          <w:smallCaps w:val="0"/>
          <w:rtl w:val="0"/>
        </w:rPr>
        <w:t xml:space="preserve">(telefon)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WNIOSEK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zmian</w:t>
      </w:r>
      <w:r w:rsidDel="00000000" w:rsidR="00000000" w:rsidRPr="00000000">
        <w:rPr>
          <w:b w:val="1"/>
          <w:sz w:val="24"/>
          <w:szCs w:val="24"/>
          <w:rtl w:val="0"/>
        </w:rPr>
        <w:t xml:space="preserve">y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miejscowego planu zagospodarowania przestrzennego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709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0" w:right="0" w:firstLine="709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Proszę o zmian</w:t>
      </w:r>
      <w:r w:rsidDel="00000000" w:rsidR="00000000" w:rsidRPr="00000000">
        <w:rPr>
          <w:sz w:val="24"/>
          <w:szCs w:val="24"/>
          <w:rtl w:val="0"/>
        </w:rPr>
        <w:t xml:space="preserve">y w projekcie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miejscowego planu zagospodarowania przestrzennego miasta Konina dla </w:t>
      </w:r>
      <w:r w:rsidDel="00000000" w:rsidR="00000000" w:rsidRPr="00000000">
        <w:rPr>
          <w:sz w:val="24"/>
          <w:szCs w:val="24"/>
          <w:rtl w:val="0"/>
        </w:rPr>
        <w:t xml:space="preserve">dla terenu przy ul. Kolejowej – PKP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99"/>
          <w:sz w:val="24"/>
          <w:szCs w:val="24"/>
          <w:u w:val="none"/>
          <w:vertAlign w:val="baseline"/>
          <w:rtl w:val="0"/>
        </w:rPr>
        <w:t xml:space="preserve">…………………………………………………………………………………………. ……………………………………………………………………………………………………………..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w części dotyczącej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99"/>
          <w:sz w:val="24"/>
          <w:szCs w:val="24"/>
          <w:u w:val="none"/>
          <w:vertAlign w:val="baseline"/>
          <w:rtl w:val="0"/>
        </w:rPr>
        <w:t xml:space="preserve">………………………………………………………………………….. …………………………………………………………………………………………………………….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99"/>
          <w:sz w:val="8"/>
          <w:szCs w:val="8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Uzasadnienie: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vertAlign w:val="baseline"/>
          <w:rtl w:val="0"/>
        </w:rPr>
        <w:t xml:space="preserve">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>
      <w:pPr>
        <w:widowControl w:val="0"/>
        <w:ind w:right="-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right="-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right="-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right="-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left="6237" w:right="333" w:firstLine="0"/>
        <w:contextualSpacing w:val="0"/>
        <w:jc w:val="center"/>
      </w:pPr>
      <w:r w:rsidDel="00000000" w:rsidR="00000000" w:rsidRPr="00000000">
        <w:rPr>
          <w:smallCaps w:val="0"/>
          <w:color w:val="000000"/>
          <w:rtl w:val="0"/>
        </w:rPr>
        <w:t xml:space="preserve">.............................................................</w:t>
      </w:r>
    </w:p>
    <w:p w:rsidR="00000000" w:rsidDel="00000000" w:rsidP="00000000" w:rsidRDefault="00000000" w:rsidRPr="00000000">
      <w:pPr>
        <w:widowControl w:val="0"/>
        <w:tabs>
          <w:tab w:val="left" w:pos="5103"/>
        </w:tabs>
        <w:ind w:left="6237" w:right="333" w:firstLine="0"/>
        <w:contextualSpacing w:val="0"/>
        <w:jc w:val="center"/>
      </w:pPr>
      <w:r w:rsidDel="00000000" w:rsidR="00000000" w:rsidRPr="00000000">
        <w:rPr>
          <w:i w:val="1"/>
          <w:smallCaps w:val="0"/>
          <w:color w:val="000000"/>
          <w:sz w:val="16"/>
          <w:szCs w:val="16"/>
          <w:rtl w:val="0"/>
        </w:rPr>
        <w:t xml:space="preserve">(podpis)</w:t>
      </w:r>
    </w:p>
    <w:p w:rsidR="00000000" w:rsidDel="00000000" w:rsidP="00000000" w:rsidRDefault="00000000" w:rsidRPr="00000000">
      <w:pPr>
        <w:widowControl w:val="0"/>
        <w:ind w:right="-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right="-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widowControl w:val="0"/>
        <w:tabs>
          <w:tab w:val="left" w:pos="5103"/>
        </w:tabs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709" w:top="851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284" w:firstLine="0"/>
      <w:contextualSpacing w:val="1"/>
      <w:jc w:val="right"/>
    </w:pPr>
    <w:rPr>
      <w:b w:val="1"/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